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0E65" w14:textId="77777777" w:rsidR="00C93A4F" w:rsidRDefault="00451E60">
      <w:pPr>
        <w:pStyle w:val="20"/>
        <w:shd w:val="clear" w:color="auto" w:fill="auto"/>
      </w:pPr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ИИК </w:t>
      </w:r>
      <w:r>
        <w:rPr>
          <w:lang w:val="en-US" w:eastAsia="en-US" w:bidi="en-US"/>
        </w:rPr>
        <w:t>KZ</w:t>
      </w:r>
      <w:r w:rsidRPr="00451E60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451E60">
        <w:rPr>
          <w:lang w:eastAsia="en-US" w:bidi="en-US"/>
        </w:rPr>
        <w:t xml:space="preserve">, </w:t>
      </w:r>
      <w:r>
        <w:t xml:space="preserve">объявляет о проведении открытого тендера по закупкам Работ - ремонтные работы здания Насосной и Резервуара ПС "Узень 220кВ" </w:t>
      </w:r>
      <w:proofErr w:type="spellStart"/>
      <w:r>
        <w:t>Узенский</w:t>
      </w:r>
      <w:proofErr w:type="spellEnd"/>
      <w:r>
        <w:t xml:space="preserve"> РЭС.</w:t>
      </w:r>
    </w:p>
    <w:p w14:paraId="7B4A0FC1" w14:textId="77777777" w:rsidR="00C93A4F" w:rsidRDefault="00451E60">
      <w:pPr>
        <w:pStyle w:val="20"/>
        <w:shd w:val="clear" w:color="auto" w:fill="auto"/>
      </w:pPr>
      <w:r>
        <w:t>Полный перечень закупаемых Работ их объем, стоимость, сроки выполнения Работ и подробная спецификация указаны в тендерной документации.</w:t>
      </w:r>
    </w:p>
    <w:p w14:paraId="634B61DC" w14:textId="77777777" w:rsidR="00C93A4F" w:rsidRDefault="00451E60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года№ 18</w:t>
      </w:r>
    </w:p>
    <w:p w14:paraId="5DF633C6" w14:textId="5DDD17CC" w:rsidR="00C93A4F" w:rsidRDefault="00451E60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 xml:space="preserve">Пакет тендерной документации получают в срок до </w:t>
      </w:r>
      <w:r w:rsidR="00C25DAD">
        <w:t>11</w:t>
      </w:r>
      <w:r>
        <w:t xml:space="preserve"> часов 00 минут «0</w:t>
      </w:r>
      <w:r w:rsidR="00C25DAD">
        <w:t>5</w:t>
      </w:r>
      <w:r>
        <w:t>» августа 2018 г. включительно по адресу Мангистауская область, 130000, г. Актау, микрорайон 29А, здание 97 АО «Мангистауская распределительная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492D20A0" w14:textId="77777777" w:rsidR="00C93A4F" w:rsidRDefault="00451E60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634970F7" w14:textId="77777777" w:rsidR="00C93A4F" w:rsidRDefault="00451E60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>Окончательный срок представления тендерных заявок до 09 часов 00 минут «06» августа 2018 года.</w:t>
      </w:r>
    </w:p>
    <w:p w14:paraId="137FA194" w14:textId="77777777" w:rsidR="00C93A4F" w:rsidRDefault="00451E60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>Конверты с тендерными заявками будут вскрываться тендерной комиссией в конференц- зале в 11 часов 00 минут «06» августа 2018 года по следующему адресу: Мангистауская область, г. Актау, микрорайон 29А, здание 97.</w:t>
      </w:r>
    </w:p>
    <w:p w14:paraId="2266692F" w14:textId="77777777" w:rsidR="00C93A4F" w:rsidRDefault="00451E60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4DDDEF50" w14:textId="77777777" w:rsidR="00C93A4F" w:rsidRDefault="00451E60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>Дополнительную информацию и справки получают по телефону: +7(7292)202-685</w:t>
      </w:r>
    </w:p>
    <w:sectPr w:rsidR="00C93A4F">
      <w:pgSz w:w="11900" w:h="16840"/>
      <w:pgMar w:top="1010" w:right="653" w:bottom="1010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1998" w14:textId="77777777" w:rsidR="00B7469D" w:rsidRDefault="00B7469D">
      <w:r>
        <w:separator/>
      </w:r>
    </w:p>
  </w:endnote>
  <w:endnote w:type="continuationSeparator" w:id="0">
    <w:p w14:paraId="5219A36E" w14:textId="77777777" w:rsidR="00B7469D" w:rsidRDefault="00B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AFED" w14:textId="77777777" w:rsidR="00B7469D" w:rsidRDefault="00B7469D"/>
  </w:footnote>
  <w:footnote w:type="continuationSeparator" w:id="0">
    <w:p w14:paraId="20361D21" w14:textId="77777777" w:rsidR="00B7469D" w:rsidRDefault="00B746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3DEF"/>
    <w:multiLevelType w:val="multilevel"/>
    <w:tmpl w:val="8466C9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4F"/>
    <w:rsid w:val="00451E60"/>
    <w:rsid w:val="00B7469D"/>
    <w:rsid w:val="00C25DAD"/>
    <w:rsid w:val="00C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2976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Багдат Олжабай</cp:lastModifiedBy>
  <cp:revision>2</cp:revision>
  <cp:lastPrinted>2021-05-03T05:45:00Z</cp:lastPrinted>
  <dcterms:created xsi:type="dcterms:W3CDTF">2021-05-03T05:46:00Z</dcterms:created>
  <dcterms:modified xsi:type="dcterms:W3CDTF">2021-05-03T05:46:00Z</dcterms:modified>
</cp:coreProperties>
</file>